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8DD" w:rsidRDefault="00EE3DCD">
      <w:pPr>
        <w:rPr>
          <w:u w:val="single"/>
        </w:rPr>
      </w:pPr>
      <w:r w:rsidRPr="00EE3DCD">
        <w:rPr>
          <w:u w:val="single"/>
        </w:rPr>
        <w:t>Gov</w:t>
      </w:r>
      <w:r>
        <w:rPr>
          <w:u w:val="single"/>
        </w:rPr>
        <w:t>ernors</w:t>
      </w:r>
      <w:r w:rsidRPr="00EE3DCD">
        <w:rPr>
          <w:u w:val="single"/>
        </w:rPr>
        <w:t xml:space="preserve"> Report</w:t>
      </w:r>
    </w:p>
    <w:p w:rsidR="00EE3DCD" w:rsidRDefault="00EE3DCD">
      <w:pPr>
        <w:rPr>
          <w:u w:val="single"/>
        </w:rPr>
      </w:pPr>
    </w:p>
    <w:p w:rsidR="00EE3DCD" w:rsidRPr="00EE3DCD" w:rsidRDefault="00EE3DCD">
      <w:r w:rsidRPr="00EE3DCD">
        <w:t>In English year 3 have been learning about Persuasion. Here they are trying to persuade Mr Booth to either have a bar of chocolate or an apple.</w:t>
      </w:r>
    </w:p>
    <w:p w:rsidR="00EE3DCD" w:rsidRDefault="00EE3DCD">
      <w:r>
        <w:rPr>
          <w:noProof/>
          <w:lang w:eastAsia="en-GB"/>
        </w:rPr>
        <w:drawing>
          <wp:inline distT="0" distB="0" distL="0" distR="0">
            <wp:extent cx="5734050" cy="3733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DCD" w:rsidRDefault="00EE3DCD"/>
    <w:p w:rsidR="00EE3DCD" w:rsidRDefault="00EE3DCD">
      <w:r>
        <w:t xml:space="preserve">In History, year three have been learning all about local History. But before we get into the specifics, we needed to know where the Victorians fit into a chronological timeline. </w:t>
      </w:r>
    </w:p>
    <w:p w:rsidR="00EE3DCD" w:rsidRDefault="00EE3DCD">
      <w:r>
        <w:rPr>
          <w:noProof/>
          <w:lang w:eastAsia="en-GB"/>
        </w:rPr>
        <w:drawing>
          <wp:inline distT="0" distB="0" distL="0" distR="0">
            <wp:extent cx="5724525" cy="1123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DCD" w:rsidRDefault="00EE3DCD"/>
    <w:p w:rsidR="00EE3DCD" w:rsidRDefault="00EE3DCD">
      <w:r>
        <w:t>In Art and DT, year three have been making Lancashire Wheels, which blends Art and DT together to create a Lancashire Landscape through weaving and painting.</w:t>
      </w:r>
    </w:p>
    <w:p w:rsidR="00EE3DCD" w:rsidRDefault="00EE3DCD">
      <w:r>
        <w:rPr>
          <w:noProof/>
          <w:lang w:eastAsia="en-GB"/>
        </w:rPr>
        <w:lastRenderedPageBreak/>
        <w:drawing>
          <wp:inline distT="0" distB="0" distL="0" distR="0">
            <wp:extent cx="5734050" cy="3067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DCD" w:rsidRDefault="00EE3DCD"/>
    <w:p w:rsidR="00EE3DCD" w:rsidRDefault="00EE3DCD">
      <w:r>
        <w:t xml:space="preserve">In Science year three have been exploring light. Here they are testing how shiny certain materials are. </w:t>
      </w:r>
    </w:p>
    <w:p w:rsidR="00EE3DCD" w:rsidRDefault="00EE3DCD">
      <w:r>
        <w:rPr>
          <w:noProof/>
          <w:lang w:eastAsia="en-GB"/>
        </w:rPr>
        <w:drawing>
          <wp:inline distT="0" distB="0" distL="0" distR="0">
            <wp:extent cx="5724525" cy="30861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3DCD" w:rsidRDefault="00EE3DCD"/>
    <w:sectPr w:rsidR="00EE3D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DCD"/>
    <w:rsid w:val="00EE3DCD"/>
    <w:rsid w:val="00FA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40ADF1-EB80-4AA1-8BD7-DAB45788D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Booth</dc:creator>
  <cp:keywords/>
  <dc:description/>
  <cp:lastModifiedBy>Adam Booth</cp:lastModifiedBy>
  <cp:revision>1</cp:revision>
  <dcterms:created xsi:type="dcterms:W3CDTF">2019-11-14T16:23:00Z</dcterms:created>
  <dcterms:modified xsi:type="dcterms:W3CDTF">2019-11-14T16:31:00Z</dcterms:modified>
</cp:coreProperties>
</file>